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67" w:rsidRDefault="0013708A" w:rsidP="00B43A17">
      <w:pPr>
        <w:pStyle w:val="lyt-darkblueLTUntertitel"/>
        <w:ind w:left="340"/>
      </w:pPr>
      <w:r>
        <w:rPr>
          <w:noProof/>
        </w:rPr>
        <w:drawing>
          <wp:inline distT="0" distB="0" distL="0" distR="0">
            <wp:extent cx="1146175" cy="1999615"/>
            <wp:effectExtent l="19050" t="0" r="0" b="0"/>
            <wp:docPr id="1" name="Kép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267" w:rsidRPr="00525267" w:rsidRDefault="00525267" w:rsidP="00B43A17">
      <w:pPr>
        <w:pStyle w:val="lyt-darkblueLTUntertitel"/>
        <w:ind w:left="340"/>
        <w:rPr>
          <w:sz w:val="24"/>
          <w:szCs w:val="24"/>
        </w:rPr>
      </w:pPr>
      <w:r w:rsidRPr="00525267">
        <w:rPr>
          <w:sz w:val="24"/>
          <w:szCs w:val="24"/>
        </w:rPr>
        <w:t>Tradíció Pályázat 2017</w:t>
      </w:r>
    </w:p>
    <w:p w:rsidR="00B43A17" w:rsidRPr="003D7CBE" w:rsidRDefault="00B43A17" w:rsidP="00B43A17">
      <w:pPr>
        <w:pStyle w:val="lyt-darkblueLTUntertitel"/>
        <w:ind w:left="3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D7CBE">
        <w:rPr>
          <w:rFonts w:ascii="Times New Roman" w:hAnsi="Times New Roman" w:cs="Times New Roman"/>
          <w:b/>
          <w:bCs/>
          <w:color w:val="auto"/>
          <w:sz w:val="28"/>
          <w:szCs w:val="28"/>
        </w:rPr>
        <w:t>Kulturális és történelmi emlékezet</w:t>
      </w:r>
    </w:p>
    <w:p w:rsidR="00B43A17" w:rsidRDefault="00B43A17" w:rsidP="00B43A17">
      <w:pPr>
        <w:pStyle w:val="lyt-darkblueLTUntertitel"/>
        <w:ind w:left="3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D7CBE">
        <w:rPr>
          <w:rFonts w:ascii="Times New Roman" w:hAnsi="Times New Roman" w:cs="Times New Roman"/>
          <w:b/>
          <w:bCs/>
          <w:color w:val="auto"/>
          <w:sz w:val="28"/>
          <w:szCs w:val="28"/>
        </w:rPr>
        <w:t>1956, Rákosi- és Kádár-korszak</w:t>
      </w:r>
    </w:p>
    <w:p w:rsidR="0013708A" w:rsidRPr="003D7CBE" w:rsidRDefault="0013708A" w:rsidP="00B43A17">
      <w:pPr>
        <w:pStyle w:val="lyt-darkblueLTUntertitel"/>
        <w:ind w:left="340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B43A17" w:rsidRDefault="00B43A17" w:rsidP="00B43A17">
      <w:pPr>
        <w:pStyle w:val="lyt-darkblueLTUntertitel"/>
        <w:ind w:left="340"/>
        <w:rPr>
          <w:color w:val="auto"/>
          <w:sz w:val="24"/>
          <w:szCs w:val="24"/>
        </w:rPr>
      </w:pPr>
      <w:r w:rsidRPr="003D7CBE">
        <w:rPr>
          <w:rFonts w:ascii="Times New Roman" w:hAnsi="Times New Roman" w:cs="Times New Roman"/>
          <w:bCs/>
          <w:color w:val="auto"/>
          <w:sz w:val="24"/>
          <w:szCs w:val="24"/>
        </w:rPr>
        <w:t>Elmélet</w:t>
      </w:r>
      <w:r w:rsidR="0013708A">
        <w:rPr>
          <w:rFonts w:ascii="Times New Roman" w:hAnsi="Times New Roman" w:cs="Times New Roman"/>
          <w:bCs/>
          <w:color w:val="auto"/>
          <w:sz w:val="24"/>
          <w:szCs w:val="24"/>
        </w:rPr>
        <w:t>i</w:t>
      </w:r>
      <w:r w:rsidRPr="003D7CB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és módszertan</w:t>
      </w:r>
      <w:r w:rsidR="0013708A">
        <w:rPr>
          <w:rFonts w:ascii="Times New Roman" w:hAnsi="Times New Roman" w:cs="Times New Roman"/>
          <w:bCs/>
          <w:color w:val="auto"/>
          <w:sz w:val="24"/>
          <w:szCs w:val="24"/>
        </w:rPr>
        <w:t>i</w:t>
      </w:r>
      <w:r w:rsidR="0013708A" w:rsidRPr="0013708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C54151" w:rsidRPr="0013708A">
        <w:rPr>
          <w:color w:val="auto"/>
          <w:sz w:val="24"/>
          <w:szCs w:val="24"/>
        </w:rPr>
        <w:t>segédanyag</w:t>
      </w:r>
    </w:p>
    <w:p w:rsidR="0013708A" w:rsidRPr="0013708A" w:rsidRDefault="0013708A" w:rsidP="00B43A17">
      <w:pPr>
        <w:pStyle w:val="lyt-darkblueLTUntertitel"/>
        <w:ind w:left="34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525267" w:rsidRPr="0013708A" w:rsidRDefault="0013708A" w:rsidP="00525267">
      <w:pPr>
        <w:jc w:val="center"/>
        <w:rPr>
          <w:b/>
          <w:sz w:val="20"/>
          <w:szCs w:val="20"/>
        </w:rPr>
      </w:pPr>
      <w:r w:rsidRPr="0013708A">
        <w:rPr>
          <w:b/>
          <w:sz w:val="20"/>
          <w:szCs w:val="20"/>
        </w:rPr>
        <w:t>Ö</w:t>
      </w:r>
      <w:r w:rsidR="00525267" w:rsidRPr="0013708A">
        <w:rPr>
          <w:b/>
          <w:sz w:val="20"/>
          <w:szCs w:val="20"/>
        </w:rPr>
        <w:t>sszeállította: Vasvári Zoltán, titkár</w:t>
      </w:r>
    </w:p>
    <w:p w:rsidR="00B43A17" w:rsidRPr="003D7CBE" w:rsidRDefault="00B43A17" w:rsidP="00B43A17">
      <w:pPr>
        <w:jc w:val="center"/>
        <w:rPr>
          <w:b/>
        </w:rPr>
      </w:pPr>
    </w:p>
    <w:p w:rsidR="00B43A17" w:rsidRPr="003D7CBE" w:rsidRDefault="00B43A17" w:rsidP="00B43A17">
      <w:pPr>
        <w:jc w:val="center"/>
        <w:rPr>
          <w:b/>
          <w:sz w:val="32"/>
          <w:szCs w:val="32"/>
        </w:rPr>
      </w:pPr>
      <w:r w:rsidRPr="003D7CBE">
        <w:rPr>
          <w:b/>
          <w:sz w:val="32"/>
          <w:szCs w:val="32"/>
        </w:rPr>
        <w:t>Ajánlott irodalom</w:t>
      </w:r>
    </w:p>
    <w:p w:rsidR="00B43A17" w:rsidRDefault="00B43A17" w:rsidP="00B43A17"/>
    <w:p w:rsidR="00B43A17" w:rsidRPr="003D7CBE" w:rsidRDefault="00B43A17" w:rsidP="00B43A17">
      <w:pPr>
        <w:pStyle w:val="lyt-darkblueLTGliederung1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3D7CBE">
        <w:rPr>
          <w:rFonts w:ascii="Times New Roman" w:hAnsi="Times New Roman" w:cs="Times New Roman"/>
          <w:b/>
          <w:color w:val="auto"/>
          <w:sz w:val="24"/>
          <w:szCs w:val="24"/>
        </w:rPr>
        <w:t>Bahtyin</w:t>
      </w:r>
      <w:proofErr w:type="spellEnd"/>
      <w:r w:rsidRPr="003D7CBE">
        <w:rPr>
          <w:rFonts w:ascii="Times New Roman" w:hAnsi="Times New Roman" w:cs="Times New Roman"/>
          <w:b/>
          <w:color w:val="auto"/>
          <w:sz w:val="24"/>
          <w:szCs w:val="24"/>
        </w:rPr>
        <w:t>, Miha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il</w:t>
      </w:r>
      <w:r w:rsidRPr="003D7CB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D7CBE">
        <w:rPr>
          <w:rFonts w:ascii="Times New Roman" w:hAnsi="Times New Roman" w:cs="Times New Roman"/>
          <w:b/>
          <w:color w:val="auto"/>
          <w:sz w:val="24"/>
          <w:szCs w:val="24"/>
        </w:rPr>
        <w:t>Mihajlovics</w:t>
      </w:r>
      <w:proofErr w:type="spellEnd"/>
    </w:p>
    <w:p w:rsidR="00B43A17" w:rsidRPr="003D7CBE" w:rsidRDefault="00B43A17" w:rsidP="00B43A17">
      <w:pPr>
        <w:pStyle w:val="lyt-darkblueLTGliederung1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Franço</w:t>
      </w:r>
      <w:r w:rsidRPr="003D7CBE">
        <w:rPr>
          <w:rFonts w:ascii="Times New Roman" w:hAnsi="Times New Roman" w:cs="Times New Roman"/>
          <w:color w:val="auto"/>
          <w:sz w:val="24"/>
          <w:szCs w:val="24"/>
        </w:rPr>
        <w:t>is</w:t>
      </w:r>
      <w:proofErr w:type="spellEnd"/>
      <w:r w:rsidRPr="003D7CBE">
        <w:rPr>
          <w:rFonts w:ascii="Times New Roman" w:hAnsi="Times New Roman" w:cs="Times New Roman"/>
          <w:color w:val="auto"/>
          <w:sz w:val="24"/>
          <w:szCs w:val="24"/>
        </w:rPr>
        <w:t xml:space="preserve"> Rabelais és a reneszánsz népi kultúrája. Osiris, Budapest, 2002</w:t>
      </w:r>
    </w:p>
    <w:p w:rsidR="00B43A17" w:rsidRPr="003D7CBE" w:rsidRDefault="00B43A17" w:rsidP="00B43A17">
      <w:pPr>
        <w:pStyle w:val="lyt-darkblueLTGliederu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7CBE">
        <w:rPr>
          <w:rFonts w:ascii="Times New Roman" w:hAnsi="Times New Roman" w:cs="Times New Roman"/>
          <w:b/>
          <w:color w:val="auto"/>
          <w:sz w:val="24"/>
          <w:szCs w:val="24"/>
        </w:rPr>
        <w:t>Barna Gábor</w:t>
      </w:r>
    </w:p>
    <w:p w:rsidR="00B43A17" w:rsidRDefault="00B43A17" w:rsidP="00B43A17">
      <w:pPr>
        <w:pStyle w:val="lyt-darkblueLTGliederung1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3D7CBE">
        <w:rPr>
          <w:rFonts w:ascii="Times New Roman" w:hAnsi="Times New Roman" w:cs="Times New Roman"/>
          <w:color w:val="auto"/>
          <w:sz w:val="24"/>
          <w:szCs w:val="24"/>
        </w:rPr>
        <w:t xml:space="preserve">Emlékezés és emlékezet.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1956 október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23. megünneplése Szegeden.</w:t>
      </w:r>
    </w:p>
    <w:p w:rsidR="00B43A17" w:rsidRPr="003D7CBE" w:rsidRDefault="00B43A17" w:rsidP="00B43A17">
      <w:pPr>
        <w:pStyle w:val="lyt-darkblueLTGliederung1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Néprajzi és Kulturális Antropológiai Tanszék, </w:t>
      </w:r>
      <w:r w:rsidRPr="003D7CBE">
        <w:rPr>
          <w:rFonts w:ascii="Times New Roman" w:hAnsi="Times New Roman" w:cs="Times New Roman"/>
          <w:color w:val="auto"/>
          <w:sz w:val="24"/>
          <w:szCs w:val="24"/>
        </w:rPr>
        <w:t>Szeged, 2006</w:t>
      </w:r>
    </w:p>
    <w:p w:rsidR="00B43A17" w:rsidRPr="003D7CBE" w:rsidRDefault="00B43A17" w:rsidP="00B43A17">
      <w:pPr>
        <w:pStyle w:val="lyt-darkblueLTGliederu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7CBE">
        <w:rPr>
          <w:rFonts w:ascii="Times New Roman" w:hAnsi="Times New Roman" w:cs="Times New Roman"/>
          <w:b/>
          <w:color w:val="auto"/>
          <w:sz w:val="24"/>
          <w:szCs w:val="24"/>
        </w:rPr>
        <w:t>Bosnyák Sándor</w:t>
      </w:r>
    </w:p>
    <w:p w:rsidR="00B43A17" w:rsidRPr="003D7CBE" w:rsidRDefault="00B43A17" w:rsidP="00B43A17">
      <w:pPr>
        <w:pStyle w:val="lyt-darkblueLTGliederung1"/>
        <w:ind w:left="708"/>
        <w:rPr>
          <w:rFonts w:ascii="Times New Roman" w:hAnsi="Times New Roman" w:cs="Times New Roman"/>
          <w:color w:val="auto"/>
          <w:sz w:val="24"/>
          <w:szCs w:val="24"/>
        </w:rPr>
      </w:pPr>
      <w:r w:rsidRPr="003D7CBE">
        <w:rPr>
          <w:rFonts w:ascii="Times New Roman" w:hAnsi="Times New Roman" w:cs="Times New Roman"/>
          <w:color w:val="auto"/>
          <w:sz w:val="24"/>
          <w:szCs w:val="24"/>
        </w:rPr>
        <w:t>Megcselekedtük</w:t>
      </w:r>
      <w:proofErr w:type="gramStart"/>
      <w:r w:rsidRPr="003D7CBE">
        <w:rPr>
          <w:rFonts w:ascii="Times New Roman" w:hAnsi="Times New Roman" w:cs="Times New Roman"/>
          <w:color w:val="auto"/>
          <w:sz w:val="24"/>
          <w:szCs w:val="24"/>
        </w:rPr>
        <w:t>...</w:t>
      </w:r>
      <w:proofErr w:type="gramEnd"/>
      <w:r w:rsidRPr="003D7C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525267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="0052526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D7CBE">
        <w:rPr>
          <w:rFonts w:ascii="Times New Roman" w:hAnsi="Times New Roman" w:cs="Times New Roman"/>
          <w:color w:val="auto"/>
          <w:sz w:val="24"/>
          <w:szCs w:val="24"/>
        </w:rPr>
        <w:t>56-osok vallomásai és útmutatásai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 jövendő magyar nemzedékének</w:t>
      </w:r>
      <w:r w:rsidRPr="003D7CB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3D7CBE">
        <w:rPr>
          <w:rFonts w:ascii="Times New Roman" w:hAnsi="Times New Roman" w:cs="Times New Roman"/>
          <w:color w:val="auto"/>
          <w:sz w:val="24"/>
          <w:szCs w:val="24"/>
        </w:rPr>
        <w:t>L'Harmattan</w:t>
      </w:r>
      <w:proofErr w:type="spellEnd"/>
      <w:r w:rsidRPr="003D7CBE">
        <w:rPr>
          <w:rFonts w:ascii="Times New Roman" w:hAnsi="Times New Roman" w:cs="Times New Roman"/>
          <w:color w:val="auto"/>
          <w:sz w:val="24"/>
          <w:szCs w:val="24"/>
        </w:rPr>
        <w:t>, Budapest, 2006</w:t>
      </w:r>
    </w:p>
    <w:p w:rsidR="00B43A17" w:rsidRPr="003D7CBE" w:rsidRDefault="00B43A17" w:rsidP="00B43A17">
      <w:pPr>
        <w:pStyle w:val="lyt-darkblueLTGliederu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7CB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Eörsi László et </w:t>
      </w:r>
      <w:proofErr w:type="spellStart"/>
      <w:r w:rsidRPr="003D7CBE">
        <w:rPr>
          <w:rFonts w:ascii="Times New Roman" w:hAnsi="Times New Roman" w:cs="Times New Roman"/>
          <w:b/>
          <w:color w:val="auto"/>
          <w:sz w:val="24"/>
          <w:szCs w:val="24"/>
        </w:rPr>
        <w:t>alii</w:t>
      </w:r>
      <w:proofErr w:type="spellEnd"/>
    </w:p>
    <w:p w:rsidR="00B43A17" w:rsidRPr="003D7CBE" w:rsidRDefault="00B43A17" w:rsidP="00B43A17">
      <w:pPr>
        <w:pStyle w:val="lyt-darkblueLTGliederung1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3D7CBE">
        <w:rPr>
          <w:rFonts w:ascii="Times New Roman" w:hAnsi="Times New Roman" w:cs="Times New Roman"/>
          <w:color w:val="auto"/>
          <w:sz w:val="24"/>
          <w:szCs w:val="24"/>
        </w:rPr>
        <w:t>Angyalföld 1956. Emberek, sorsok, emlékek.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D7CBE">
        <w:rPr>
          <w:rFonts w:ascii="Times New Roman" w:hAnsi="Times New Roman" w:cs="Times New Roman"/>
          <w:color w:val="auto"/>
          <w:sz w:val="24"/>
          <w:szCs w:val="24"/>
        </w:rPr>
        <w:t>Sprint Kft, Budapest, 2006</w:t>
      </w:r>
    </w:p>
    <w:p w:rsidR="00B43A17" w:rsidRPr="003D7CBE" w:rsidRDefault="00B43A17" w:rsidP="00B43A17">
      <w:pPr>
        <w:pStyle w:val="lyt-darkblueLTGliederung1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3D7CBE">
        <w:rPr>
          <w:rFonts w:ascii="Times New Roman" w:hAnsi="Times New Roman" w:cs="Times New Roman"/>
          <w:b/>
          <w:color w:val="auto"/>
          <w:sz w:val="24"/>
          <w:szCs w:val="24"/>
        </w:rPr>
        <w:t>Gyáni</w:t>
      </w:r>
      <w:proofErr w:type="spellEnd"/>
      <w:r w:rsidRPr="003D7CB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Gábor</w:t>
      </w:r>
    </w:p>
    <w:p w:rsidR="00B43A17" w:rsidRPr="003D7CBE" w:rsidRDefault="00B43A17" w:rsidP="00B43A17">
      <w:pPr>
        <w:pStyle w:val="lyt-darkblueLTGliederung1"/>
        <w:ind w:left="708"/>
        <w:rPr>
          <w:rFonts w:ascii="Times New Roman" w:hAnsi="Times New Roman" w:cs="Times New Roman"/>
          <w:color w:val="auto"/>
          <w:sz w:val="24"/>
          <w:szCs w:val="24"/>
        </w:rPr>
      </w:pPr>
      <w:r w:rsidRPr="003D7CBE">
        <w:rPr>
          <w:rFonts w:ascii="Times New Roman" w:hAnsi="Times New Roman" w:cs="Times New Roman"/>
          <w:color w:val="auto"/>
          <w:sz w:val="24"/>
          <w:szCs w:val="24"/>
        </w:rPr>
        <w:t xml:space="preserve">Mítoszban, folklórban és történelemben elbeszélt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múlt.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: Folklór és történelem.</w:t>
      </w:r>
      <w:r w:rsidRPr="003D7CBE">
        <w:rPr>
          <w:rFonts w:ascii="Times New Roman" w:hAnsi="Times New Roman" w:cs="Times New Roman"/>
          <w:color w:val="auto"/>
          <w:sz w:val="24"/>
          <w:szCs w:val="24"/>
        </w:rPr>
        <w:t xml:space="preserve"> Akadémiai, Budapest, 2007. 9-17.</w:t>
      </w:r>
    </w:p>
    <w:p w:rsidR="00B43A17" w:rsidRPr="003D7CBE" w:rsidRDefault="00B43A17" w:rsidP="00B43A17">
      <w:pPr>
        <w:pStyle w:val="lyt-darkblueLTGliederung1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3D7CBE">
        <w:rPr>
          <w:rFonts w:ascii="Times New Roman" w:hAnsi="Times New Roman" w:cs="Times New Roman"/>
          <w:b/>
          <w:color w:val="auto"/>
          <w:sz w:val="24"/>
          <w:szCs w:val="24"/>
        </w:rPr>
        <w:t>Kríza</w:t>
      </w:r>
      <w:proofErr w:type="spellEnd"/>
      <w:r w:rsidRPr="003D7CB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Ildikó</w:t>
      </w:r>
    </w:p>
    <w:p w:rsidR="00B43A17" w:rsidRPr="003D7CBE" w:rsidRDefault="00B43A17" w:rsidP="00B43A17">
      <w:pPr>
        <w:pStyle w:val="lyt-darkblueLTGliederung1"/>
        <w:ind w:left="708"/>
        <w:rPr>
          <w:rFonts w:ascii="Times New Roman" w:hAnsi="Times New Roman" w:cs="Times New Roman"/>
          <w:color w:val="auto"/>
          <w:sz w:val="24"/>
          <w:szCs w:val="24"/>
        </w:rPr>
      </w:pPr>
      <w:r w:rsidRPr="003D7CBE">
        <w:rPr>
          <w:rFonts w:ascii="Times New Roman" w:hAnsi="Times New Roman" w:cs="Times New Roman"/>
          <w:color w:val="auto"/>
          <w:sz w:val="24"/>
          <w:szCs w:val="24"/>
        </w:rPr>
        <w:t xml:space="preserve">Emlékezés, </w:t>
      </w:r>
      <w:proofErr w:type="spellStart"/>
      <w:r w:rsidRPr="003D7CBE">
        <w:rPr>
          <w:rFonts w:ascii="Times New Roman" w:hAnsi="Times New Roman" w:cs="Times New Roman"/>
          <w:color w:val="auto"/>
          <w:sz w:val="24"/>
          <w:szCs w:val="24"/>
        </w:rPr>
        <w:t>memorat</w:t>
      </w:r>
      <w:proofErr w:type="spellEnd"/>
      <w:r w:rsidRPr="003D7CBE">
        <w:rPr>
          <w:rFonts w:ascii="Times New Roman" w:hAnsi="Times New Roman" w:cs="Times New Roman"/>
          <w:color w:val="auto"/>
          <w:sz w:val="24"/>
          <w:szCs w:val="24"/>
        </w:rPr>
        <w:t xml:space="preserve">, történelem. Adalékok az 56-os folklórhoz. </w:t>
      </w:r>
      <w:proofErr w:type="spellStart"/>
      <w:r w:rsidRPr="003D7CBE">
        <w:rPr>
          <w:rFonts w:ascii="Times New Roman" w:hAnsi="Times New Roman" w:cs="Times New Roman"/>
          <w:color w:val="auto"/>
          <w:sz w:val="24"/>
          <w:szCs w:val="24"/>
        </w:rPr>
        <w:t>In</w:t>
      </w:r>
      <w:proofErr w:type="spellEnd"/>
      <w:r w:rsidRPr="003D7CBE">
        <w:rPr>
          <w:rFonts w:ascii="Times New Roman" w:hAnsi="Times New Roman" w:cs="Times New Roman"/>
          <w:color w:val="auto"/>
          <w:sz w:val="24"/>
          <w:szCs w:val="24"/>
        </w:rPr>
        <w:t>: Folklór és történelem. Akadémiai, Budapest, 2007. 532-543.</w:t>
      </w:r>
    </w:p>
    <w:p w:rsidR="00B43A17" w:rsidRDefault="00B43A17" w:rsidP="00B43A17">
      <w:pPr>
        <w:pStyle w:val="lyt-darkblueLTGliederung1"/>
        <w:rPr>
          <w:rFonts w:ascii="Times New Roman" w:hAnsi="Times New Roman" w:cs="Times New Roman"/>
          <w:color w:val="auto"/>
          <w:sz w:val="24"/>
          <w:szCs w:val="24"/>
        </w:rPr>
      </w:pPr>
      <w:r w:rsidRPr="003D7CBE">
        <w:rPr>
          <w:rFonts w:ascii="Times New Roman" w:hAnsi="Times New Roman" w:cs="Times New Roman"/>
          <w:b/>
          <w:color w:val="auto"/>
          <w:sz w:val="24"/>
          <w:szCs w:val="24"/>
        </w:rPr>
        <w:t>Molnár Adrienn – Kőrösi Zsuzsanna – Keller Márkus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(szerk.)</w:t>
      </w:r>
      <w:r w:rsidRPr="003D7C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43A17" w:rsidRDefault="00B43A17" w:rsidP="00B43A17">
      <w:pPr>
        <w:pStyle w:val="lyt-darkblueLTGliederung1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3D7CBE">
        <w:rPr>
          <w:rFonts w:ascii="Times New Roman" w:hAnsi="Times New Roman" w:cs="Times New Roman"/>
          <w:color w:val="auto"/>
          <w:sz w:val="24"/>
          <w:szCs w:val="24"/>
        </w:rPr>
        <w:t>A forradalom emlékezete.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Személyes történelem. </w:t>
      </w:r>
      <w:r w:rsidRPr="003D7CBE">
        <w:rPr>
          <w:rFonts w:ascii="Times New Roman" w:hAnsi="Times New Roman" w:cs="Times New Roman"/>
          <w:color w:val="auto"/>
          <w:sz w:val="24"/>
          <w:szCs w:val="24"/>
        </w:rPr>
        <w:t>1956-os Intézet, Budapest, 2006</w:t>
      </w:r>
    </w:p>
    <w:p w:rsidR="00B43A17" w:rsidRPr="003D7CBE" w:rsidRDefault="00B43A17" w:rsidP="00B43A17">
      <w:pPr>
        <w:pStyle w:val="lyt-darkblueLTGliederung1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3D7CBE">
        <w:rPr>
          <w:rFonts w:ascii="Times New Roman" w:hAnsi="Times New Roman" w:cs="Times New Roman"/>
          <w:b/>
          <w:color w:val="auto"/>
          <w:sz w:val="24"/>
          <w:szCs w:val="24"/>
        </w:rPr>
        <w:t>Standeisky</w:t>
      </w:r>
      <w:proofErr w:type="spellEnd"/>
      <w:r w:rsidRPr="003D7CB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Éva</w:t>
      </w:r>
    </w:p>
    <w:p w:rsidR="00B43A17" w:rsidRPr="003D7CBE" w:rsidRDefault="00B43A17" w:rsidP="00B43A17">
      <w:pPr>
        <w:pStyle w:val="lyt-darkblueLTGliederung1"/>
        <w:ind w:left="708"/>
        <w:rPr>
          <w:rFonts w:ascii="Times New Roman" w:hAnsi="Times New Roman" w:cs="Times New Roman"/>
          <w:color w:val="auto"/>
          <w:sz w:val="24"/>
          <w:szCs w:val="24"/>
        </w:rPr>
      </w:pPr>
      <w:r w:rsidRPr="003D7CBE">
        <w:rPr>
          <w:rFonts w:ascii="Times New Roman" w:hAnsi="Times New Roman" w:cs="Times New Roman"/>
          <w:color w:val="auto"/>
          <w:sz w:val="24"/>
          <w:szCs w:val="24"/>
        </w:rPr>
        <w:t>Népi igazságtétel az 1956-os forradalomban.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D7CBE">
        <w:rPr>
          <w:rFonts w:ascii="Times New Roman" w:hAnsi="Times New Roman" w:cs="Times New Roman"/>
          <w:color w:val="auto"/>
          <w:sz w:val="24"/>
          <w:szCs w:val="24"/>
        </w:rPr>
        <w:t>In</w:t>
      </w:r>
      <w:proofErr w:type="spellEnd"/>
      <w:r w:rsidRPr="003D7CBE">
        <w:rPr>
          <w:rFonts w:ascii="Times New Roman" w:hAnsi="Times New Roman" w:cs="Times New Roman"/>
          <w:color w:val="auto"/>
          <w:sz w:val="24"/>
          <w:szCs w:val="24"/>
        </w:rPr>
        <w:t>: Folklór és történelem. Akadémiai, Budapest, 2007. 509-531.</w:t>
      </w:r>
    </w:p>
    <w:p w:rsidR="00B43A17" w:rsidRPr="003D7CBE" w:rsidRDefault="00B43A17" w:rsidP="00B43A17">
      <w:pPr>
        <w:pStyle w:val="lyt-darkblueLTGliederu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7CBE">
        <w:rPr>
          <w:rFonts w:ascii="Times New Roman" w:hAnsi="Times New Roman" w:cs="Times New Roman"/>
          <w:b/>
          <w:color w:val="auto"/>
          <w:sz w:val="24"/>
          <w:szCs w:val="24"/>
        </w:rPr>
        <w:t>Vasvári Zoltán</w:t>
      </w:r>
    </w:p>
    <w:p w:rsidR="00B43A17" w:rsidRPr="003D7CBE" w:rsidRDefault="00B43A17" w:rsidP="00B43A17">
      <w:pPr>
        <w:pStyle w:val="lyt-darkblueLTGliederung1"/>
        <w:ind w:left="708"/>
        <w:rPr>
          <w:rFonts w:ascii="Times New Roman" w:hAnsi="Times New Roman" w:cs="Times New Roman"/>
          <w:color w:val="auto"/>
          <w:sz w:val="24"/>
          <w:szCs w:val="24"/>
        </w:rPr>
      </w:pPr>
      <w:r w:rsidRPr="003D7CBE">
        <w:rPr>
          <w:rFonts w:ascii="Times New Roman" w:hAnsi="Times New Roman" w:cs="Times New Roman"/>
          <w:color w:val="auto"/>
          <w:sz w:val="24"/>
          <w:szCs w:val="24"/>
        </w:rPr>
        <w:t xml:space="preserve">Az igaz történetek, élményelbeszélések, élettörténetek, népi önéletírások gyűjtéséről. </w:t>
      </w:r>
      <w:proofErr w:type="spellStart"/>
      <w:r w:rsidRPr="003D7CBE">
        <w:rPr>
          <w:rFonts w:ascii="Times New Roman" w:hAnsi="Times New Roman" w:cs="Times New Roman"/>
          <w:color w:val="auto"/>
          <w:sz w:val="24"/>
          <w:szCs w:val="24"/>
        </w:rPr>
        <w:t>In</w:t>
      </w:r>
      <w:proofErr w:type="spellEnd"/>
      <w:r w:rsidRPr="003D7CBE">
        <w:rPr>
          <w:rFonts w:ascii="Times New Roman" w:hAnsi="Times New Roman" w:cs="Times New Roman"/>
          <w:color w:val="auto"/>
          <w:sz w:val="24"/>
          <w:szCs w:val="24"/>
        </w:rPr>
        <w:t>: Tradíció Magazin, 1. évf. 2016. 1. sz. 84-89.</w:t>
      </w:r>
    </w:p>
    <w:p w:rsidR="00B43A17" w:rsidRPr="003D7CBE" w:rsidRDefault="00B43A17" w:rsidP="00B43A17">
      <w:pPr>
        <w:pStyle w:val="lyt-darkblueLTGliederu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7CBE">
        <w:rPr>
          <w:rFonts w:ascii="Times New Roman" w:hAnsi="Times New Roman" w:cs="Times New Roman"/>
          <w:b/>
          <w:color w:val="auto"/>
          <w:sz w:val="24"/>
          <w:szCs w:val="24"/>
        </w:rPr>
        <w:t xml:space="preserve">White, </w:t>
      </w:r>
      <w:proofErr w:type="spellStart"/>
      <w:r w:rsidRPr="003D7CBE">
        <w:rPr>
          <w:rFonts w:ascii="Times New Roman" w:hAnsi="Times New Roman" w:cs="Times New Roman"/>
          <w:b/>
          <w:color w:val="auto"/>
          <w:sz w:val="24"/>
          <w:szCs w:val="24"/>
        </w:rPr>
        <w:t>Hayden</w:t>
      </w:r>
      <w:proofErr w:type="spellEnd"/>
    </w:p>
    <w:p w:rsidR="00B43A17" w:rsidRDefault="00B43A17" w:rsidP="00525267">
      <w:pPr>
        <w:pStyle w:val="lyt-darkblueLTGliederung1"/>
        <w:ind w:left="708"/>
      </w:pPr>
      <w:r w:rsidRPr="003D7CBE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proofErr w:type="spellStart"/>
      <w:r w:rsidRPr="003D7CBE">
        <w:rPr>
          <w:rFonts w:ascii="Times New Roman" w:hAnsi="Times New Roman" w:cs="Times New Roman"/>
          <w:color w:val="auto"/>
          <w:sz w:val="24"/>
          <w:szCs w:val="24"/>
        </w:rPr>
        <w:t>narrativitás</w:t>
      </w:r>
      <w:proofErr w:type="spellEnd"/>
      <w:r w:rsidRPr="003D7CBE">
        <w:rPr>
          <w:rFonts w:ascii="Times New Roman" w:hAnsi="Times New Roman" w:cs="Times New Roman"/>
          <w:color w:val="auto"/>
          <w:sz w:val="24"/>
          <w:szCs w:val="24"/>
        </w:rPr>
        <w:t xml:space="preserve"> értéke a megismerésben. </w:t>
      </w:r>
      <w:proofErr w:type="spellStart"/>
      <w:r w:rsidRPr="003D7CBE">
        <w:rPr>
          <w:rFonts w:ascii="Times New Roman" w:hAnsi="Times New Roman" w:cs="Times New Roman"/>
          <w:color w:val="auto"/>
          <w:sz w:val="24"/>
          <w:szCs w:val="24"/>
        </w:rPr>
        <w:t>In</w:t>
      </w:r>
      <w:proofErr w:type="spellEnd"/>
      <w:r w:rsidRPr="003D7CBE">
        <w:rPr>
          <w:rFonts w:ascii="Times New Roman" w:hAnsi="Times New Roman" w:cs="Times New Roman"/>
          <w:color w:val="auto"/>
          <w:sz w:val="24"/>
          <w:szCs w:val="24"/>
        </w:rPr>
        <w:t>: White: A történelem terhe. Osiris – Gond, Budapest. 1997. 103-142.</w:t>
      </w:r>
    </w:p>
    <w:sectPr w:rsidR="00B43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B43A17"/>
    <w:rsid w:val="00105256"/>
    <w:rsid w:val="0013708A"/>
    <w:rsid w:val="00525267"/>
    <w:rsid w:val="00B43A17"/>
    <w:rsid w:val="00C5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3A17"/>
    <w:rPr>
      <w:rFonts w:eastAsia="Times New Roman"/>
      <w:sz w:val="24"/>
      <w:szCs w:val="24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lyt-darkblueLTGliederung1">
    <w:name w:val="lyt-darkblue~LT~Gliederung 1"/>
    <w:rsid w:val="00B43A17"/>
    <w:pPr>
      <w:autoSpaceDE w:val="0"/>
      <w:autoSpaceDN w:val="0"/>
      <w:adjustRightInd w:val="0"/>
    </w:pPr>
    <w:rPr>
      <w:rFonts w:ascii="Thorndale" w:eastAsia="Times New Roman" w:hAnsi="Thorndale" w:cs="Thorndale"/>
      <w:color w:val="E6E6E6"/>
      <w:sz w:val="64"/>
      <w:szCs w:val="64"/>
    </w:rPr>
  </w:style>
  <w:style w:type="paragraph" w:customStyle="1" w:styleId="lyt-darkblueLTUntertitel">
    <w:name w:val="lyt-darkblue~LT~Untertitel"/>
    <w:rsid w:val="00B43A17"/>
    <w:pPr>
      <w:autoSpaceDE w:val="0"/>
      <w:autoSpaceDN w:val="0"/>
      <w:adjustRightInd w:val="0"/>
      <w:ind w:hanging="340"/>
      <w:jc w:val="center"/>
    </w:pPr>
    <w:rPr>
      <w:rFonts w:ascii="Thorndale" w:eastAsia="Times New Roman" w:hAnsi="Thorndale" w:cs="Thorndale"/>
      <w:color w:val="CCCCCC"/>
      <w:sz w:val="64"/>
      <w:szCs w:val="6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52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525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Vasvári Zoltán</vt:lpstr>
    </vt:vector>
  </TitlesOfParts>
  <Company>Hewlett-Packard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Vasvári Zoltán</dc:title>
  <dc:creator>helka</dc:creator>
  <cp:lastModifiedBy>István</cp:lastModifiedBy>
  <cp:revision>2</cp:revision>
  <dcterms:created xsi:type="dcterms:W3CDTF">2017-09-19T09:00:00Z</dcterms:created>
  <dcterms:modified xsi:type="dcterms:W3CDTF">2017-09-19T09:00:00Z</dcterms:modified>
</cp:coreProperties>
</file>