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C8" w:rsidRPr="00CF7246" w:rsidRDefault="00E754C8" w:rsidP="00E754C8">
      <w:pPr>
        <w:rPr>
          <w:b/>
        </w:rPr>
      </w:pPr>
      <w:r w:rsidRPr="00CF7246">
        <w:rPr>
          <w:b/>
        </w:rPr>
        <w:t xml:space="preserve">Tradíció </w:t>
      </w:r>
      <w:r>
        <w:rPr>
          <w:b/>
        </w:rPr>
        <w:t>M</w:t>
      </w:r>
      <w:r w:rsidRPr="00CF7246">
        <w:rPr>
          <w:b/>
        </w:rPr>
        <w:t>agazin</w:t>
      </w:r>
    </w:p>
    <w:p w:rsidR="00E754C8" w:rsidRPr="00FE5EBA" w:rsidRDefault="00E754C8" w:rsidP="00E754C8">
      <w:r w:rsidRPr="00CF7246">
        <w:rPr>
          <w:b/>
        </w:rPr>
        <w:t xml:space="preserve">2016 | </w:t>
      </w:r>
      <w:r w:rsidRPr="00F944FF">
        <w:rPr>
          <w:b/>
        </w:rPr>
        <w:t>1</w:t>
      </w:r>
      <w:r w:rsidRPr="00F324F3">
        <w:rPr>
          <w:b/>
        </w:rPr>
        <w:t xml:space="preserve"> Népi kultúráról, néprajzi gyűjtésről mindenkinek</w:t>
      </w:r>
    </w:p>
    <w:p w:rsidR="00E754C8" w:rsidRPr="00FE5EBA" w:rsidRDefault="00E754C8" w:rsidP="00E754C8">
      <w:r w:rsidRPr="00FE5EBA">
        <w:t>A néprajz elméleti alapjai és a gyűjtés gyakorlata, technikája</w:t>
      </w:r>
    </w:p>
    <w:p w:rsidR="00E754C8" w:rsidRDefault="00E754C8" w:rsidP="00E754C8"/>
    <w:p w:rsidR="00E754C8" w:rsidRPr="00FE5EBA" w:rsidRDefault="00E754C8" w:rsidP="00E754C8">
      <w:r w:rsidRPr="00FE5EBA">
        <w:t>Tartalom</w:t>
      </w:r>
      <w:r>
        <w:t>:</w:t>
      </w:r>
    </w:p>
    <w:p w:rsidR="00E754C8" w:rsidRPr="00FE5EBA" w:rsidRDefault="00E754C8" w:rsidP="00E754C8">
      <w:r w:rsidRPr="00FE5EBA">
        <w:t>Paál Zsuzsanna: Olvasói köszöntő</w:t>
      </w:r>
    </w:p>
    <w:p w:rsidR="00E754C8" w:rsidRPr="00FE5EBA" w:rsidRDefault="00E754C8" w:rsidP="00E754C8">
      <w:r w:rsidRPr="00FE5EBA">
        <w:t>1. Alapismeretek</w:t>
      </w:r>
    </w:p>
    <w:p w:rsidR="00E754C8" w:rsidRPr="00FE5EBA" w:rsidRDefault="00E754C8" w:rsidP="00E754C8">
      <w:pPr>
        <w:numPr>
          <w:ilvl w:val="0"/>
          <w:numId w:val="1"/>
        </w:numPr>
      </w:pPr>
      <w:r w:rsidRPr="00FE5EBA">
        <w:t>Vasvári Zoltán: Néprajz, folklór, népi kultúra, néprajztudomány</w:t>
      </w:r>
    </w:p>
    <w:p w:rsidR="00E754C8" w:rsidRPr="00FE5EBA" w:rsidRDefault="00E754C8" w:rsidP="00E754C8">
      <w:pPr>
        <w:numPr>
          <w:ilvl w:val="0"/>
          <w:numId w:val="1"/>
        </w:numPr>
      </w:pPr>
      <w:r w:rsidRPr="00FE5EBA">
        <w:t>Kalina Veronika: Szellem, kultúra, örökség, turizmus</w:t>
      </w:r>
    </w:p>
    <w:p w:rsidR="00E754C8" w:rsidRPr="00FE5EBA" w:rsidRDefault="00E754C8" w:rsidP="00E754C8">
      <w:r w:rsidRPr="00FE5EBA">
        <w:t>2. Gyűjtési technikák</w:t>
      </w:r>
    </w:p>
    <w:p w:rsidR="00E754C8" w:rsidRPr="00FE5EBA" w:rsidRDefault="00E754C8" w:rsidP="00E754C8">
      <w:pPr>
        <w:numPr>
          <w:ilvl w:val="0"/>
          <w:numId w:val="2"/>
        </w:numPr>
      </w:pPr>
      <w:r w:rsidRPr="00FE5EBA">
        <w:t>Paál Zsuzsanna: Mit, hogyan és hol gyűjt a néprajzi gyűjtő? A gyűjtés gyakorlata</w:t>
      </w:r>
    </w:p>
    <w:p w:rsidR="00E754C8" w:rsidRPr="00FE5EBA" w:rsidRDefault="00E754C8" w:rsidP="00E754C8">
      <w:pPr>
        <w:numPr>
          <w:ilvl w:val="0"/>
          <w:numId w:val="2"/>
        </w:numPr>
      </w:pPr>
      <w:proofErr w:type="spellStart"/>
      <w:r w:rsidRPr="00FE5EBA">
        <w:t>Szulovszky</w:t>
      </w:r>
      <w:proofErr w:type="spellEnd"/>
      <w:r w:rsidRPr="00FE5EBA">
        <w:t xml:space="preserve"> János: Szempontok és tanácsok a kézművesség, kisipar néprajzi feldolgozásához</w:t>
      </w:r>
    </w:p>
    <w:p w:rsidR="00E754C8" w:rsidRPr="00FE5EBA" w:rsidRDefault="00E754C8" w:rsidP="00E754C8">
      <w:pPr>
        <w:numPr>
          <w:ilvl w:val="0"/>
          <w:numId w:val="2"/>
        </w:numPr>
      </w:pPr>
      <w:r w:rsidRPr="00FE5EBA">
        <w:t>Tátrai Zsuzsanna: Népszokások gyűjtése</w:t>
      </w:r>
    </w:p>
    <w:p w:rsidR="00E754C8" w:rsidRPr="00FE5EBA" w:rsidRDefault="00E754C8" w:rsidP="00E754C8">
      <w:pPr>
        <w:numPr>
          <w:ilvl w:val="0"/>
          <w:numId w:val="2"/>
        </w:numPr>
      </w:pPr>
      <w:proofErr w:type="spellStart"/>
      <w:r w:rsidRPr="00FE5EBA">
        <w:t>Landgraf</w:t>
      </w:r>
      <w:proofErr w:type="spellEnd"/>
      <w:r w:rsidRPr="00FE5EBA">
        <w:t xml:space="preserve"> Ildikó: Hogyan gyűjtsük közösségünk folklór történeteit?</w:t>
      </w:r>
    </w:p>
    <w:p w:rsidR="00E754C8" w:rsidRPr="00FE5EBA" w:rsidRDefault="00E754C8" w:rsidP="00E754C8">
      <w:pPr>
        <w:numPr>
          <w:ilvl w:val="0"/>
          <w:numId w:val="2"/>
        </w:numPr>
      </w:pPr>
      <w:r w:rsidRPr="00FE5EBA">
        <w:t>Vasvári Zoltán: Az igaz történetek, élményelbeszélések, élettörténetek, népi önéletírások gyűjtéséről</w:t>
      </w:r>
    </w:p>
    <w:p w:rsidR="00E754C8" w:rsidRPr="00FE5EBA" w:rsidRDefault="00E754C8" w:rsidP="00E754C8">
      <w:pPr>
        <w:numPr>
          <w:ilvl w:val="0"/>
          <w:numId w:val="2"/>
        </w:numPr>
      </w:pPr>
      <w:proofErr w:type="spellStart"/>
      <w:r w:rsidRPr="00FE5EBA">
        <w:t>Granasztói</w:t>
      </w:r>
      <w:proofErr w:type="spellEnd"/>
      <w:r w:rsidRPr="00FE5EBA">
        <w:t xml:space="preserve"> Péter: „Ott áss, ahol állsz!” - Felhívás mindennapi tárgyaink dokumentálásához</w:t>
      </w:r>
    </w:p>
    <w:p w:rsidR="00E754C8" w:rsidRPr="00FE5EBA" w:rsidRDefault="00E754C8" w:rsidP="00E754C8">
      <w:pPr>
        <w:numPr>
          <w:ilvl w:val="0"/>
          <w:numId w:val="2"/>
        </w:numPr>
      </w:pPr>
      <w:r w:rsidRPr="00FE5EBA">
        <w:t>Máté György: A monografikus néprajzi kutatások módszerei és eredményei, illetve ezek hasznosítása az önkéntes néprajzi gyűjtők számára</w:t>
      </w:r>
    </w:p>
    <w:p w:rsidR="00E754C8" w:rsidRPr="00FE5EBA" w:rsidRDefault="00E754C8" w:rsidP="00E754C8">
      <w:r w:rsidRPr="00FE5EBA">
        <w:t>3. Mire használható a gyűjtésünk?</w:t>
      </w:r>
    </w:p>
    <w:p w:rsidR="00E754C8" w:rsidRPr="00FE5EBA" w:rsidRDefault="00E754C8" w:rsidP="00E754C8">
      <w:pPr>
        <w:numPr>
          <w:ilvl w:val="0"/>
          <w:numId w:val="3"/>
        </w:numPr>
      </w:pPr>
      <w:r w:rsidRPr="00FE5EBA">
        <w:t xml:space="preserve">Vasvári Zoltán: A néprajz oktatásának lehetősége az általános iskolában </w:t>
      </w:r>
      <w:r w:rsidRPr="00FE5EBA">
        <w:br/>
        <w:t xml:space="preserve">Baksa Brigitta: Néprajzi ismeretek oktatásának jó gyakorlata a Mendei Géza Fejedelem Általános Iskolában </w:t>
      </w:r>
    </w:p>
    <w:p w:rsidR="00E754C8" w:rsidRDefault="00E754C8" w:rsidP="00E754C8">
      <w:pPr>
        <w:numPr>
          <w:ilvl w:val="0"/>
          <w:numId w:val="3"/>
        </w:numPr>
      </w:pPr>
      <w:proofErr w:type="spellStart"/>
      <w:r w:rsidRPr="00FE5EBA">
        <w:t>Kemecsi</w:t>
      </w:r>
      <w:proofErr w:type="spellEnd"/>
      <w:r w:rsidRPr="00FE5EBA">
        <w:t xml:space="preserve"> Lajos: A tájházi – helytörténeti kiállítás</w:t>
      </w:r>
      <w:r>
        <w:t>-</w:t>
      </w:r>
      <w:r w:rsidRPr="00FE5EBA">
        <w:t>rendezés és a nyilvántartás alapismeretei</w:t>
      </w:r>
    </w:p>
    <w:p w:rsidR="00E754C8" w:rsidRDefault="00E754C8" w:rsidP="00E754C8"/>
    <w:p w:rsidR="00334AF5" w:rsidRDefault="00E754C8"/>
    <w:sectPr w:rsidR="00334AF5" w:rsidSect="0014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3B50"/>
    <w:multiLevelType w:val="hybridMultilevel"/>
    <w:tmpl w:val="157C9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8270E"/>
    <w:multiLevelType w:val="hybridMultilevel"/>
    <w:tmpl w:val="1304F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56D96"/>
    <w:multiLevelType w:val="hybridMultilevel"/>
    <w:tmpl w:val="BB38E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4C8"/>
    <w:rsid w:val="00141501"/>
    <w:rsid w:val="003F69DE"/>
    <w:rsid w:val="00CB7D1C"/>
    <w:rsid w:val="00E7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54C8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1091</Characters>
  <Application>Microsoft Office Word</Application>
  <DocSecurity>0</DocSecurity>
  <Lines>9</Lines>
  <Paragraphs>2</Paragraphs>
  <ScaleCrop>false</ScaleCrop>
  <Company>miskola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1</cp:revision>
  <dcterms:created xsi:type="dcterms:W3CDTF">2016-02-09T12:11:00Z</dcterms:created>
  <dcterms:modified xsi:type="dcterms:W3CDTF">2016-02-09T12:12:00Z</dcterms:modified>
</cp:coreProperties>
</file>